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B7" w:rsidRDefault="00185AB7" w:rsidP="002245BC">
      <w:pPr>
        <w:rPr>
          <w:rFonts w:ascii="Raavi" w:hAnsi="Raavi" w:cs="Raavi"/>
          <w:b/>
          <w:sz w:val="24"/>
          <w:szCs w:val="24"/>
          <w:u w:val="single"/>
          <w:lang w:val="ca-ES"/>
        </w:rPr>
      </w:pPr>
      <w:r>
        <w:rPr>
          <w:rFonts w:ascii="Raavi" w:hAnsi="Raavi" w:cs="Raav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-343535</wp:posOffset>
            </wp:positionV>
            <wp:extent cx="1878330" cy="792480"/>
            <wp:effectExtent l="19050" t="0" r="7620" b="0"/>
            <wp:wrapThrough wrapText="bothSides">
              <wp:wrapPolygon edited="0">
                <wp:start x="-219" y="0"/>
                <wp:lineTo x="-219" y="21288"/>
                <wp:lineTo x="9639" y="21288"/>
                <wp:lineTo x="10515" y="21288"/>
                <wp:lineTo x="21688" y="21288"/>
                <wp:lineTo x="21688" y="17654"/>
                <wp:lineTo x="11611" y="16615"/>
                <wp:lineTo x="21469" y="16615"/>
                <wp:lineTo x="21688" y="15577"/>
                <wp:lineTo x="21030" y="8308"/>
                <wp:lineTo x="21469" y="3115"/>
                <wp:lineTo x="19497" y="2077"/>
                <wp:lineTo x="6353" y="0"/>
                <wp:lineTo x="-219" y="0"/>
              </wp:wrapPolygon>
            </wp:wrapThrough>
            <wp:docPr id="1" name="0 Imagen" descr="logoSencerMon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encerMona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5BC" w:rsidRPr="002245BC" w:rsidRDefault="002245BC" w:rsidP="002245BC">
      <w:pPr>
        <w:rPr>
          <w:rFonts w:ascii="Raavi" w:hAnsi="Raavi" w:cs="Raavi"/>
          <w:b/>
          <w:sz w:val="24"/>
          <w:szCs w:val="24"/>
          <w:u w:val="single"/>
          <w:lang w:val="ca-ES"/>
        </w:rPr>
      </w:pPr>
      <w:r w:rsidRPr="002245BC">
        <w:rPr>
          <w:rFonts w:ascii="Raavi" w:hAnsi="Raavi" w:cs="Raavi"/>
          <w:b/>
          <w:sz w:val="24"/>
          <w:szCs w:val="24"/>
          <w:u w:val="single"/>
          <w:lang w:val="ca-ES"/>
        </w:rPr>
        <w:t>CLAUSULA RECEPCIÓ</w:t>
      </w:r>
      <w:r w:rsidR="00BF5B24">
        <w:rPr>
          <w:rFonts w:ascii="Raavi" w:hAnsi="Raavi" w:cs="Raavi"/>
          <w:b/>
          <w:sz w:val="24"/>
          <w:szCs w:val="24"/>
          <w:u w:val="single"/>
          <w:lang w:val="ca-ES"/>
        </w:rPr>
        <w:t>N</w:t>
      </w:r>
      <w:r w:rsidRPr="002245BC">
        <w:rPr>
          <w:rFonts w:ascii="Raavi" w:hAnsi="Raavi" w:cs="Raavi"/>
          <w:b/>
          <w:sz w:val="24"/>
          <w:szCs w:val="24"/>
          <w:u w:val="single"/>
          <w:lang w:val="ca-ES"/>
        </w:rPr>
        <w:t xml:space="preserve"> CURRÍCULUMS</w:t>
      </w:r>
    </w:p>
    <w:p w:rsidR="00BF5B24" w:rsidRPr="00BF5B24" w:rsidRDefault="00BF5B24" w:rsidP="00BF5B24">
      <w:pPr>
        <w:rPr>
          <w:rFonts w:ascii="Raavi" w:hAnsi="Raavi" w:cs="Raavi"/>
          <w:sz w:val="22"/>
          <w:szCs w:val="24"/>
          <w:lang w:val="ca-ES"/>
        </w:rPr>
      </w:pPr>
      <w:r w:rsidRPr="00BF5B24">
        <w:rPr>
          <w:rFonts w:ascii="Raavi" w:hAnsi="Raavi" w:cs="Raavi"/>
          <w:sz w:val="22"/>
          <w:szCs w:val="24"/>
          <w:lang w:val="ca-ES"/>
        </w:rPr>
        <w:t xml:space="preserve">En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cumplimiento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de lo que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dispone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el Reglamento (UE) 2016/679 de 27 de abril de 2016 (RGPD)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Ley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Orgánica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3/2018, de 5 de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diciembre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, de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Protección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de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Datos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Personales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y garantía de los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derechos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digitales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, y normativa aplicable en la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materia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,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informamos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que los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datos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personales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que nos ha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facilitado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serán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tratados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por FUNDACIO PRIVADA MONA, con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sede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en Montornès del Vallès (Barcelona) Carrer Narcís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Monturiol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número 5 (08170) con CIF G-62236898,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teléfono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972.477.618, y con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instalaciones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en Carretera C-25 s/n (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Cassà-aeroport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), 17457-Riudellots de la Selva (Girona), i 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correo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electrónico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info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>@fundacio</w:t>
      </w:r>
      <w:r>
        <w:rPr>
          <w:rFonts w:ascii="Raavi" w:hAnsi="Raavi" w:cs="Raavi"/>
          <w:sz w:val="22"/>
          <w:szCs w:val="24"/>
          <w:lang w:val="ca-ES"/>
        </w:rPr>
        <w:t>n</w:t>
      </w:r>
      <w:r w:rsidRPr="00BF5B24">
        <w:rPr>
          <w:rFonts w:ascii="Raavi" w:hAnsi="Raavi" w:cs="Raavi"/>
          <w:sz w:val="22"/>
          <w:szCs w:val="24"/>
          <w:lang w:val="ca-ES"/>
        </w:rPr>
        <w:t xml:space="preserve">mona.org, en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tanto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que Responsable del Tratamiento.</w:t>
      </w:r>
    </w:p>
    <w:p w:rsidR="00BF5B24" w:rsidRPr="00BF5B24" w:rsidRDefault="00BF5B24" w:rsidP="00BF5B24">
      <w:pPr>
        <w:rPr>
          <w:rFonts w:ascii="Raavi" w:hAnsi="Raavi" w:cs="Raavi"/>
          <w:sz w:val="22"/>
          <w:szCs w:val="24"/>
          <w:lang w:val="ca-ES"/>
        </w:rPr>
      </w:pPr>
      <w:r w:rsidRPr="00BF5B24">
        <w:rPr>
          <w:rFonts w:ascii="Raavi" w:hAnsi="Raavi" w:cs="Raavi"/>
          <w:sz w:val="22"/>
          <w:szCs w:val="24"/>
          <w:lang w:val="ca-ES"/>
        </w:rPr>
        <w:t xml:space="preserve">Los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datos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e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información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facilitada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serán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tratados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con la única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finalidad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de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hacerle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partícipe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de los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procedimientos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de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selección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de personal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abiertos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actualmente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, o para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futuros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procesos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en los que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pueda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resultar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adecuado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el perfil del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interesado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, y no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serán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comunicados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a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terceros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,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excepto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que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resulte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necesario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dar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cumplimiento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a alguna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obligación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legal.</w:t>
      </w:r>
    </w:p>
    <w:p w:rsidR="00BF5B24" w:rsidRPr="00BF5B24" w:rsidRDefault="00BF5B24" w:rsidP="00BF5B24">
      <w:pPr>
        <w:rPr>
          <w:rFonts w:ascii="Raavi" w:hAnsi="Raavi" w:cs="Raavi"/>
          <w:sz w:val="22"/>
          <w:szCs w:val="24"/>
          <w:lang w:val="ca-ES"/>
        </w:rPr>
      </w:pPr>
      <w:r w:rsidRPr="00BF5B24">
        <w:rPr>
          <w:rFonts w:ascii="Raavi" w:hAnsi="Raavi" w:cs="Raavi"/>
          <w:sz w:val="22"/>
          <w:szCs w:val="24"/>
          <w:lang w:val="ca-ES"/>
        </w:rPr>
        <w:tab/>
        <w:t xml:space="preserve">Los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datos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se conservaran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durante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un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plazo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máximo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de tres meses,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transcurrido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el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cual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, se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procederá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a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su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supresión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de las bases de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datos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de FUNDACIO PRIVADA MONA y, en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su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caso a la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destrucción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del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soporte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físico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en que consten.</w:t>
      </w:r>
    </w:p>
    <w:p w:rsidR="00BF5B24" w:rsidRPr="00BF5B24" w:rsidRDefault="00BF5B24" w:rsidP="00BF5B24">
      <w:pPr>
        <w:rPr>
          <w:rFonts w:ascii="Raavi" w:hAnsi="Raavi" w:cs="Raavi"/>
          <w:sz w:val="22"/>
          <w:szCs w:val="24"/>
          <w:lang w:val="ca-ES"/>
        </w:rPr>
      </w:pP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Puede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ejercitar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sus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derechos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de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acceso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,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rectificación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,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portabilidad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y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supresión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de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sus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datos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, y los de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limitación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y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oposición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a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su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tratamiento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,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dirigiéndose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por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escrito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a  FUNDACIÓ PRIVADA MONA, con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sede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en Montornès del Vallès (Barcelona) Carrer Narcís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Monturiol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número 5 (08170), y con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instalaciones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en Carretera C-25 s/n (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Cassà-aeroport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), 17457-Riudellots de la Selva (Girona), o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bien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mediante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correo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electrónico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info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>@fundacio</w:t>
      </w:r>
      <w:r>
        <w:rPr>
          <w:rFonts w:ascii="Raavi" w:hAnsi="Raavi" w:cs="Raavi"/>
          <w:sz w:val="22"/>
          <w:szCs w:val="24"/>
          <w:lang w:val="ca-ES"/>
        </w:rPr>
        <w:t>n</w:t>
      </w:r>
      <w:r w:rsidRPr="00BF5B24">
        <w:rPr>
          <w:rFonts w:ascii="Raavi" w:hAnsi="Raavi" w:cs="Raavi"/>
          <w:sz w:val="22"/>
          <w:szCs w:val="24"/>
          <w:lang w:val="ca-ES"/>
        </w:rPr>
        <w:t xml:space="preserve">mona.org,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indicando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el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tipo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de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derecho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que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ejercita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y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adjuntando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a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su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solicitud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copia de DNI o documento de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identificación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. Si considera que el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tratamiento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de 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sus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datos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personales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no se ajusta a la normativa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vigente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,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puede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presentar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reclamación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ante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la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autoridad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de control (Agencia Española de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Protección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 xml:space="preserve"> de </w:t>
      </w:r>
      <w:proofErr w:type="spellStart"/>
      <w:r w:rsidRPr="00BF5B24">
        <w:rPr>
          <w:rFonts w:ascii="Raavi" w:hAnsi="Raavi" w:cs="Raavi"/>
          <w:sz w:val="22"/>
          <w:szCs w:val="24"/>
          <w:lang w:val="ca-ES"/>
        </w:rPr>
        <w:t>Datos</w:t>
      </w:r>
      <w:proofErr w:type="spellEnd"/>
      <w:r w:rsidRPr="00BF5B24">
        <w:rPr>
          <w:rFonts w:ascii="Raavi" w:hAnsi="Raavi" w:cs="Raavi"/>
          <w:sz w:val="22"/>
          <w:szCs w:val="24"/>
          <w:lang w:val="ca-ES"/>
        </w:rPr>
        <w:t>).</w:t>
      </w:r>
    </w:p>
    <w:p w:rsidR="00BF5B24" w:rsidRPr="00BF5B24" w:rsidRDefault="00BF5B24" w:rsidP="00BF5B24">
      <w:pPr>
        <w:rPr>
          <w:rFonts w:ascii="Raavi" w:hAnsi="Raavi" w:cs="Raavi"/>
          <w:sz w:val="22"/>
          <w:szCs w:val="24"/>
          <w:lang w:val="ca-ES"/>
        </w:rPr>
      </w:pPr>
    </w:p>
    <w:p w:rsidR="00F6132D" w:rsidRPr="00185AB7" w:rsidRDefault="00BF5B24" w:rsidP="00BF5B24">
      <w:pPr>
        <w:rPr>
          <w:sz w:val="18"/>
          <w:lang w:val="ca-ES"/>
        </w:rPr>
      </w:pPr>
      <w:r w:rsidRPr="00BF5B24">
        <w:rPr>
          <w:rFonts w:ascii="Raavi" w:hAnsi="Raavi" w:cs="Raavi"/>
          <w:sz w:val="22"/>
          <w:szCs w:val="24"/>
          <w:lang w:val="ca-ES"/>
        </w:rPr>
        <w:t>Montornès/Riudellots, ... de ... de dos mil ....</w:t>
      </w:r>
    </w:p>
    <w:sectPr w:rsidR="00F6132D" w:rsidRPr="00185AB7" w:rsidSect="00F61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5BC"/>
    <w:rsid w:val="000A7C4A"/>
    <w:rsid w:val="000E48C7"/>
    <w:rsid w:val="00185AB7"/>
    <w:rsid w:val="002245BC"/>
    <w:rsid w:val="006811AC"/>
    <w:rsid w:val="008E5859"/>
    <w:rsid w:val="008F5BCC"/>
    <w:rsid w:val="00933090"/>
    <w:rsid w:val="009A13BC"/>
    <w:rsid w:val="00AF319D"/>
    <w:rsid w:val="00BB51B6"/>
    <w:rsid w:val="00BF5B24"/>
    <w:rsid w:val="00E853E2"/>
    <w:rsid w:val="00F6132D"/>
    <w:rsid w:val="00F76A83"/>
    <w:rsid w:val="00F9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BC"/>
    <w:pPr>
      <w:spacing w:after="160" w:line="256" w:lineRule="auto"/>
    </w:pPr>
    <w:rPr>
      <w:rFonts w:ascii="Arial" w:eastAsia="Arial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93309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  <w:lang w:val="ca-ES" w:eastAsia="en-US"/>
    </w:rPr>
  </w:style>
  <w:style w:type="paragraph" w:styleId="Remitedesobre">
    <w:name w:val="envelope return"/>
    <w:basedOn w:val="Normal"/>
    <w:uiPriority w:val="99"/>
    <w:semiHidden/>
    <w:unhideWhenUsed/>
    <w:rsid w:val="00933090"/>
    <w:pPr>
      <w:spacing w:after="0" w:line="240" w:lineRule="auto"/>
    </w:pPr>
    <w:rPr>
      <w:rFonts w:ascii="Verdana" w:eastAsiaTheme="majorEastAsia" w:hAnsi="Verdana" w:cstheme="majorBidi"/>
      <w:lang w:val="ca-ES" w:eastAsia="en-US"/>
    </w:rPr>
  </w:style>
  <w:style w:type="character" w:styleId="Hipervnculo">
    <w:name w:val="Hyperlink"/>
    <w:basedOn w:val="Fuentedeprrafopredeter"/>
    <w:uiPriority w:val="99"/>
    <w:unhideWhenUsed/>
    <w:rsid w:val="002245B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5BC"/>
    <w:rPr>
      <w:rFonts w:ascii="Tahoma" w:eastAsia="Arial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2019-06-07T09:03:00Z</dcterms:created>
  <dcterms:modified xsi:type="dcterms:W3CDTF">2019-06-07T09:03:00Z</dcterms:modified>
</cp:coreProperties>
</file>